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9A" w:rsidRDefault="00D67AF0">
      <w:pPr>
        <w:jc w:val="left"/>
        <w:rPr>
          <w:rStyle w:val="a5"/>
          <w:rFonts w:ascii="Microsoft YaHei UI" w:eastAsia="Microsoft YaHei UI" w:hAnsi="Microsoft YaHei UI" w:cs="Microsoft YaHei UI"/>
          <w:bCs/>
          <w:color w:val="000000" w:themeColor="text1"/>
          <w:sz w:val="30"/>
          <w:szCs w:val="30"/>
          <w:shd w:val="clear" w:color="auto" w:fill="FFFFFF"/>
        </w:rPr>
      </w:pPr>
      <w:bookmarkStart w:id="0" w:name="_Hlk100172844"/>
      <w:r>
        <w:rPr>
          <w:rStyle w:val="a5"/>
          <w:rFonts w:ascii="Microsoft YaHei UI" w:eastAsia="Microsoft YaHei UI" w:hAnsi="Microsoft YaHei UI" w:cs="Microsoft YaHei UI" w:hint="eastAsia"/>
          <w:b w:val="0"/>
          <w:color w:val="000000" w:themeColor="text1"/>
          <w:sz w:val="30"/>
          <w:szCs w:val="30"/>
          <w:shd w:val="clear" w:color="auto" w:fill="FFFFFF"/>
        </w:rPr>
        <w:t>附件1</w:t>
      </w:r>
    </w:p>
    <w:p w:rsidR="00241E9A" w:rsidRDefault="00D67AF0">
      <w:pPr>
        <w:jc w:val="center"/>
        <w:rPr>
          <w:rStyle w:val="a5"/>
          <w:rFonts w:ascii="Microsoft YaHei UI" w:eastAsia="Microsoft YaHei UI" w:hAnsi="Microsoft YaHei UI" w:cs="Microsoft YaHei UI"/>
          <w:bCs/>
          <w:color w:val="000000" w:themeColor="text1"/>
          <w:sz w:val="30"/>
          <w:szCs w:val="30"/>
          <w:shd w:val="clear" w:color="auto" w:fill="FFFFFF"/>
        </w:rPr>
      </w:pPr>
      <w:r>
        <w:rPr>
          <w:rStyle w:val="a5"/>
          <w:rFonts w:ascii="Microsoft YaHei UI" w:eastAsia="Microsoft YaHei UI" w:hAnsi="Microsoft YaHei UI" w:cs="Microsoft YaHei UI" w:hint="eastAsia"/>
          <w:bCs/>
          <w:color w:val="000000" w:themeColor="text1"/>
          <w:sz w:val="30"/>
          <w:szCs w:val="30"/>
          <w:shd w:val="clear" w:color="auto" w:fill="FFFFFF"/>
        </w:rPr>
        <w:t>成都市温江区妇幼保健院2024年医师节活动策划服务项目</w:t>
      </w:r>
    </w:p>
    <w:p w:rsidR="00241E9A" w:rsidRDefault="00D67AF0">
      <w:pPr>
        <w:jc w:val="center"/>
        <w:rPr>
          <w:rStyle w:val="a5"/>
          <w:rFonts w:ascii="Microsoft YaHei UI" w:eastAsia="Microsoft YaHei UI" w:hAnsi="Microsoft YaHei UI" w:cs="Microsoft YaHei UI"/>
          <w:bCs/>
          <w:color w:val="000000" w:themeColor="text1"/>
          <w:sz w:val="30"/>
          <w:szCs w:val="30"/>
          <w:shd w:val="clear" w:color="auto" w:fill="FFFFFF"/>
        </w:rPr>
      </w:pPr>
      <w:r>
        <w:rPr>
          <w:rStyle w:val="a5"/>
          <w:rFonts w:ascii="Microsoft YaHei UI" w:eastAsia="Microsoft YaHei UI" w:hAnsi="Microsoft YaHei UI" w:cs="Microsoft YaHei UI" w:hint="eastAsia"/>
          <w:bCs/>
          <w:color w:val="000000" w:themeColor="text1"/>
          <w:sz w:val="30"/>
          <w:szCs w:val="30"/>
          <w:shd w:val="clear" w:color="auto" w:fill="FFFFFF"/>
        </w:rPr>
        <w:t>服务内容</w:t>
      </w:r>
    </w:p>
    <w:p w:rsidR="00241E9A" w:rsidRDefault="00241E9A">
      <w:pPr>
        <w:jc w:val="center"/>
        <w:rPr>
          <w:b/>
          <w:bCs/>
          <w:sz w:val="44"/>
          <w:szCs w:val="44"/>
        </w:rPr>
      </w:pPr>
    </w:p>
    <w:p w:rsidR="00241E9A" w:rsidRDefault="00D67AF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一、医师节活动现场氛围布置内容</w:t>
      </w:r>
    </w:p>
    <w:p w:rsidR="00241E9A" w:rsidRDefault="00D67A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场地主KV背景板桁架1个，参考样式见下图：</w:t>
      </w:r>
    </w:p>
    <w:p w:rsidR="00241E9A" w:rsidRDefault="0078618D" w:rsidP="00663F29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inline distT="0" distB="0" distL="0" distR="0" wp14:anchorId="2634EA12" wp14:editId="3920FFBE">
            <wp:extent cx="3561905" cy="2409524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1905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9A" w:rsidRDefault="00D67A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要求：主要以蓝白相间色调为主。</w:t>
      </w:r>
    </w:p>
    <w:p w:rsidR="00241E9A" w:rsidRDefault="00D67A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场地拍照打卡背景1个，参考样式见下图：</w:t>
      </w:r>
    </w:p>
    <w:p w:rsidR="00241E9A" w:rsidRDefault="00663F29" w:rsidP="00773971">
      <w:pPr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noProof/>
        </w:rPr>
        <w:drawing>
          <wp:inline distT="0" distB="0" distL="0" distR="0" wp14:anchorId="454D1173" wp14:editId="06A03D76">
            <wp:extent cx="4457143" cy="1866667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9A" w:rsidRDefault="00D67AF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要求：主要以蓝白相间色调为主。</w:t>
      </w:r>
    </w:p>
    <w:p w:rsidR="00241E9A" w:rsidRDefault="00D67AF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糕点、水果、饮品等（60人标准），</w:t>
      </w:r>
    </w:p>
    <w:p w:rsidR="00241E9A" w:rsidRDefault="00D67AF0">
      <w:pPr>
        <w:ind w:leftChars="200" w:left="420"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参考样式见下图：</w:t>
      </w:r>
    </w:p>
    <w:p w:rsidR="00241E9A" w:rsidRDefault="0078618D" w:rsidP="0078618D">
      <w:pPr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 wp14:anchorId="35D712ED" wp14:editId="40CED02C">
            <wp:extent cx="3085714" cy="2323809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9A" w:rsidRPr="00773971" w:rsidRDefault="00D67AF0" w:rsidP="00773971">
      <w:pPr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要求：糕点：动物奶油为准；水果：汁水较多；饮品：不要太甜。</w:t>
      </w:r>
    </w:p>
    <w:p w:rsidR="00241E9A" w:rsidRDefault="00D67AF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（四）迎宾牌1个，</w:t>
      </w:r>
      <w:r>
        <w:rPr>
          <w:rFonts w:ascii="仿宋" w:eastAsia="仿宋" w:hAnsi="仿宋" w:cs="仿宋" w:hint="eastAsia"/>
          <w:sz w:val="32"/>
          <w:szCs w:val="32"/>
        </w:rPr>
        <w:t>参考样式见下图：</w:t>
      </w:r>
    </w:p>
    <w:p w:rsidR="00241E9A" w:rsidRDefault="00663F29" w:rsidP="0078618D">
      <w:pPr>
        <w:ind w:firstLineChars="200" w:firstLine="420"/>
        <w:jc w:val="center"/>
      </w:pPr>
      <w:r>
        <w:rPr>
          <w:noProof/>
        </w:rPr>
        <w:drawing>
          <wp:inline distT="0" distB="0" distL="0" distR="0" wp14:anchorId="5DA85DA0" wp14:editId="2B8CF590">
            <wp:extent cx="2961905" cy="180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9A" w:rsidRDefault="00D67AF0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要求：主要以蓝白相间色调为主。</w:t>
      </w:r>
    </w:p>
    <w:p w:rsidR="00241E9A" w:rsidRDefault="00241E9A">
      <w:pPr>
        <w:ind w:firstLineChars="200" w:firstLine="420"/>
      </w:pPr>
    </w:p>
    <w:p w:rsidR="00241E9A" w:rsidRDefault="00D67AF0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鲜花2束</w:t>
      </w:r>
    </w:p>
    <w:p w:rsidR="00241E9A" w:rsidRDefault="00663F29" w:rsidP="0078618D">
      <w:pPr>
        <w:jc w:val="center"/>
      </w:pPr>
      <w:r>
        <w:rPr>
          <w:noProof/>
        </w:rPr>
        <w:lastRenderedPageBreak/>
        <w:drawing>
          <wp:inline distT="0" distB="0" distL="0" distR="0" wp14:anchorId="746B42F4" wp14:editId="615D313A">
            <wp:extent cx="3019048" cy="257142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E9A" w:rsidRDefault="00D67AF0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要求：送女士为主。</w:t>
      </w:r>
    </w:p>
    <w:p w:rsidR="00241E9A" w:rsidRDefault="00241E9A">
      <w:pPr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241E9A" w:rsidRDefault="00241E9A">
      <w:pPr>
        <w:ind w:firstLineChars="300" w:firstLine="960"/>
        <w:rPr>
          <w:rFonts w:ascii="仿宋" w:eastAsia="仿宋" w:hAnsi="仿宋" w:cs="仿宋"/>
          <w:sz w:val="32"/>
          <w:szCs w:val="32"/>
        </w:rPr>
      </w:pPr>
    </w:p>
    <w:p w:rsidR="00241E9A" w:rsidRDefault="00D67AF0">
      <w:pPr>
        <w:numPr>
          <w:ilvl w:val="0"/>
          <w:numId w:val="2"/>
        </w:numPr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手持打卡牌4个（45*30）</w:t>
      </w:r>
    </w:p>
    <w:p w:rsidR="00241E9A" w:rsidRDefault="0078618D" w:rsidP="002C4CF1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noProof/>
        </w:rPr>
        <w:drawing>
          <wp:inline distT="0" distB="0" distL="0" distR="0" wp14:anchorId="4A60EC0F" wp14:editId="238680C9">
            <wp:extent cx="3866667" cy="2714286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41E9A" w:rsidRDefault="00D67AF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要求：要与主k色调相符。</w:t>
      </w:r>
    </w:p>
    <w:p w:rsidR="00241E9A" w:rsidRDefault="00D67AF0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    </w:t>
      </w:r>
    </w:p>
    <w:p w:rsidR="00241E9A" w:rsidRDefault="00241E9A">
      <w:pPr>
        <w:rPr>
          <w:rFonts w:ascii="楷体" w:eastAsia="楷体" w:hAnsi="楷体" w:cs="楷体"/>
          <w:sz w:val="32"/>
          <w:szCs w:val="32"/>
        </w:rPr>
      </w:pPr>
    </w:p>
    <w:p w:rsidR="00241E9A" w:rsidRDefault="00241E9A">
      <w:pPr>
        <w:rPr>
          <w:rFonts w:ascii="楷体" w:eastAsia="楷体" w:hAnsi="楷体" w:cs="楷体"/>
          <w:sz w:val="32"/>
          <w:szCs w:val="32"/>
        </w:rPr>
      </w:pPr>
    </w:p>
    <w:p w:rsidR="00241E9A" w:rsidRDefault="00241E9A">
      <w:pPr>
        <w:rPr>
          <w:rFonts w:ascii="楷体" w:eastAsia="楷体" w:hAnsi="楷体" w:cs="楷体"/>
          <w:sz w:val="32"/>
          <w:szCs w:val="32"/>
        </w:rPr>
      </w:pPr>
    </w:p>
    <w:bookmarkEnd w:id="0"/>
    <w:p w:rsidR="00241E9A" w:rsidRDefault="00241E9A"/>
    <w:sectPr w:rsidR="00241E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BA1CA2"/>
    <w:multiLevelType w:val="singleLevel"/>
    <w:tmpl w:val="A5BA1CA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14225A"/>
    <w:multiLevelType w:val="singleLevel"/>
    <w:tmpl w:val="331422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WRlMTNjNWNhOWEzOGFmNjE0MTM4ODY5OTQ1MzIifQ=="/>
  </w:docVars>
  <w:rsids>
    <w:rsidRoot w:val="00070850"/>
    <w:rsid w:val="00070850"/>
    <w:rsid w:val="000E0CE9"/>
    <w:rsid w:val="00163B24"/>
    <w:rsid w:val="00241E9A"/>
    <w:rsid w:val="002555CD"/>
    <w:rsid w:val="00260199"/>
    <w:rsid w:val="002C4CF1"/>
    <w:rsid w:val="002E79F5"/>
    <w:rsid w:val="003C5109"/>
    <w:rsid w:val="00537C28"/>
    <w:rsid w:val="00554AB1"/>
    <w:rsid w:val="00615031"/>
    <w:rsid w:val="00663F29"/>
    <w:rsid w:val="00746CAD"/>
    <w:rsid w:val="00773971"/>
    <w:rsid w:val="0078618D"/>
    <w:rsid w:val="009625B9"/>
    <w:rsid w:val="009A7726"/>
    <w:rsid w:val="009C5E20"/>
    <w:rsid w:val="00A83EF1"/>
    <w:rsid w:val="00AD2752"/>
    <w:rsid w:val="00B916AE"/>
    <w:rsid w:val="00CE4130"/>
    <w:rsid w:val="00CF4C83"/>
    <w:rsid w:val="00D67AF0"/>
    <w:rsid w:val="00E250F9"/>
    <w:rsid w:val="00EB43D7"/>
    <w:rsid w:val="00F90349"/>
    <w:rsid w:val="00FC509B"/>
    <w:rsid w:val="00FF30AC"/>
    <w:rsid w:val="01785B98"/>
    <w:rsid w:val="02405F8A"/>
    <w:rsid w:val="027E6608"/>
    <w:rsid w:val="031245DE"/>
    <w:rsid w:val="048C03A9"/>
    <w:rsid w:val="055950F0"/>
    <w:rsid w:val="05CA098C"/>
    <w:rsid w:val="08217FED"/>
    <w:rsid w:val="0962248A"/>
    <w:rsid w:val="0AC05EBA"/>
    <w:rsid w:val="0C201306"/>
    <w:rsid w:val="0DC42DC1"/>
    <w:rsid w:val="0EF030BC"/>
    <w:rsid w:val="101F78DE"/>
    <w:rsid w:val="110A28BF"/>
    <w:rsid w:val="13166FBF"/>
    <w:rsid w:val="131C419D"/>
    <w:rsid w:val="136125AD"/>
    <w:rsid w:val="14E302E3"/>
    <w:rsid w:val="1689525F"/>
    <w:rsid w:val="18622AD0"/>
    <w:rsid w:val="18A24E51"/>
    <w:rsid w:val="18F96CE8"/>
    <w:rsid w:val="1C8F393E"/>
    <w:rsid w:val="1CBF2475"/>
    <w:rsid w:val="1E2D2F17"/>
    <w:rsid w:val="1E3B3D7D"/>
    <w:rsid w:val="1E850DB5"/>
    <w:rsid w:val="1FB26FEF"/>
    <w:rsid w:val="206A69D9"/>
    <w:rsid w:val="21E608AA"/>
    <w:rsid w:val="21F75E8E"/>
    <w:rsid w:val="22926D5D"/>
    <w:rsid w:val="238613AA"/>
    <w:rsid w:val="25017A4C"/>
    <w:rsid w:val="28E917F6"/>
    <w:rsid w:val="2A336250"/>
    <w:rsid w:val="2AEA4B61"/>
    <w:rsid w:val="2B854D0B"/>
    <w:rsid w:val="2BED5C9C"/>
    <w:rsid w:val="2C7460FF"/>
    <w:rsid w:val="2D0D0CC0"/>
    <w:rsid w:val="2D7C06FA"/>
    <w:rsid w:val="2DD63858"/>
    <w:rsid w:val="2E883074"/>
    <w:rsid w:val="2EBE07DF"/>
    <w:rsid w:val="2EDA03AF"/>
    <w:rsid w:val="2F266384"/>
    <w:rsid w:val="310C6069"/>
    <w:rsid w:val="32E0684A"/>
    <w:rsid w:val="32EE540A"/>
    <w:rsid w:val="33B87EFE"/>
    <w:rsid w:val="34C401D1"/>
    <w:rsid w:val="3552434C"/>
    <w:rsid w:val="3A287454"/>
    <w:rsid w:val="3D526CBF"/>
    <w:rsid w:val="3D8A30EE"/>
    <w:rsid w:val="3E8E212C"/>
    <w:rsid w:val="423D3A86"/>
    <w:rsid w:val="43215D4C"/>
    <w:rsid w:val="432A0D36"/>
    <w:rsid w:val="474A6C5C"/>
    <w:rsid w:val="4A1546D4"/>
    <w:rsid w:val="4B736AE8"/>
    <w:rsid w:val="4B7C5277"/>
    <w:rsid w:val="4CC61D2C"/>
    <w:rsid w:val="4E820D1E"/>
    <w:rsid w:val="4EE47996"/>
    <w:rsid w:val="4F14307F"/>
    <w:rsid w:val="4FFF37C4"/>
    <w:rsid w:val="53A54370"/>
    <w:rsid w:val="544E58B1"/>
    <w:rsid w:val="54653366"/>
    <w:rsid w:val="5751220A"/>
    <w:rsid w:val="582D767C"/>
    <w:rsid w:val="58BA52C3"/>
    <w:rsid w:val="595D3EC9"/>
    <w:rsid w:val="5B6232E6"/>
    <w:rsid w:val="5EB465A7"/>
    <w:rsid w:val="5F0C3C87"/>
    <w:rsid w:val="60343F85"/>
    <w:rsid w:val="61695AD8"/>
    <w:rsid w:val="6249569D"/>
    <w:rsid w:val="629E01C7"/>
    <w:rsid w:val="668A0E26"/>
    <w:rsid w:val="67074A83"/>
    <w:rsid w:val="678F2FF9"/>
    <w:rsid w:val="6B917801"/>
    <w:rsid w:val="6C022DB1"/>
    <w:rsid w:val="6DAB382F"/>
    <w:rsid w:val="6E4F18D4"/>
    <w:rsid w:val="6EF32136"/>
    <w:rsid w:val="6FD40F09"/>
    <w:rsid w:val="716562BC"/>
    <w:rsid w:val="72ED54ED"/>
    <w:rsid w:val="74150EFD"/>
    <w:rsid w:val="744E00E9"/>
    <w:rsid w:val="75C767E0"/>
    <w:rsid w:val="77A13A1D"/>
    <w:rsid w:val="7A1A5545"/>
    <w:rsid w:val="7D08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50716B-C094-4810-AD3B-A403A9D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43</Words>
  <Characters>248</Characters>
  <Application>Microsoft Office Word</Application>
  <DocSecurity>0</DocSecurity>
  <Lines>2</Lines>
  <Paragraphs>1</Paragraphs>
  <ScaleCrop>false</ScaleCrop>
  <Company>Home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2023-03-22T09:11:00Z</cp:lastPrinted>
  <dcterms:created xsi:type="dcterms:W3CDTF">2023-03-13T03:21:00Z</dcterms:created>
  <dcterms:modified xsi:type="dcterms:W3CDTF">2024-08-21T01:53:00Z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CC07376A89A34950B6874AE1B0A7F01D_13</vt:lpwstr>
  </property>
</Properties>
</file>